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F8" w:rsidRDefault="00BC54F8" w:rsidP="00BC5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i-FI"/>
        </w:rPr>
      </w:pPr>
      <w:r w:rsidRPr="00BC54F8">
        <w:rPr>
          <w:rFonts w:ascii="Times New Roman" w:eastAsia="Times New Roman" w:hAnsi="Times New Roman" w:cs="Times New Roman"/>
          <w:b/>
          <w:sz w:val="36"/>
          <w:szCs w:val="36"/>
          <w:lang w:eastAsia="fi-FI"/>
        </w:rPr>
        <w:t>KRISTA KORTELAINEN</w:t>
      </w:r>
    </w:p>
    <w:p w:rsidR="00570576" w:rsidRDefault="002F700C" w:rsidP="00BC5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i-FI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fi-FI"/>
        </w:rPr>
        <w:t>taidemaalari</w:t>
      </w:r>
    </w:p>
    <w:p w:rsidR="00570576" w:rsidRPr="00570576" w:rsidRDefault="00570576" w:rsidP="00BC5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</w:pPr>
      <w:r w:rsidRPr="00570576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www.kristakortelainen.com</w:t>
      </w:r>
    </w:p>
    <w:p w:rsidR="00E84DFA" w:rsidRDefault="00E84DFA" w:rsidP="00BC5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i-FI"/>
        </w:rPr>
      </w:pPr>
    </w:p>
    <w:p w:rsidR="00BC54F8" w:rsidRPr="00E84DFA" w:rsidRDefault="00BC54F8" w:rsidP="00E84DF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Syntynyt 1972 Helsingiss</w:t>
      </w:r>
      <w:r w:rsidR="00E84DFA">
        <w:rPr>
          <w:rFonts w:ascii="Times New Roman" w:eastAsia="Times New Roman" w:hAnsi="Times New Roman" w:cs="Times New Roman"/>
          <w:sz w:val="24"/>
          <w:szCs w:val="24"/>
          <w:lang w:eastAsia="fi-FI"/>
        </w:rPr>
        <w:t>ä, asuu ja työskentelee Espoossa Kauko Räsäsen ateljeesäätiöllä</w:t>
      </w: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BC54F8" w:rsidRPr="00BC54F8" w:rsidRDefault="00BC54F8" w:rsidP="00BC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Taidepinnot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2012-2016 Lahden taideinstituutti</w:t>
      </w:r>
      <w:r w:rsidR="002F700C">
        <w:rPr>
          <w:rFonts w:ascii="Times New Roman" w:eastAsia="Times New Roman" w:hAnsi="Times New Roman" w:cs="Times New Roman"/>
          <w:sz w:val="24"/>
          <w:szCs w:val="24"/>
          <w:lang w:eastAsia="fi-FI"/>
        </w:rPr>
        <w:t>, kuvataiteilija AMK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1997 Porin Taidekoulu</w:t>
      </w:r>
      <w:r w:rsidR="002F700C">
        <w:rPr>
          <w:rFonts w:ascii="Times New Roman" w:eastAsia="Times New Roman" w:hAnsi="Times New Roman" w:cs="Times New Roman"/>
          <w:sz w:val="24"/>
          <w:szCs w:val="24"/>
          <w:lang w:eastAsia="fi-FI"/>
        </w:rPr>
        <w:t>, jatko-opintoja videotaiteessa</w:t>
      </w:r>
    </w:p>
    <w:p w:rsid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1992-1996 Vapaa taidekoulu</w:t>
      </w:r>
      <w:r w:rsidR="002F700C">
        <w:rPr>
          <w:rFonts w:ascii="Times New Roman" w:eastAsia="Times New Roman" w:hAnsi="Times New Roman" w:cs="Times New Roman"/>
          <w:sz w:val="24"/>
          <w:szCs w:val="24"/>
          <w:lang w:eastAsia="fi-FI"/>
        </w:rPr>
        <w:t>, taidemaalari</w:t>
      </w:r>
    </w:p>
    <w:p w:rsidR="002F700C" w:rsidRPr="002F700C" w:rsidRDefault="002F700C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Yksityisnäyttelyt</w:t>
      </w:r>
    </w:p>
    <w:p w:rsidR="00767A6C" w:rsidRPr="00767A6C" w:rsidRDefault="00767A6C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2018</w:t>
      </w:r>
      <w:r w:rsidRPr="00767A6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Galleria Bronda,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2016 Taidesalonki,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2014 Galleria Liisa Ekvist, Noormarkku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2013 Taidesalonki,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Galleria Kapriisi, Tampere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2011 Galleria Johan S.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2010 Porvoon taidehalli, Porvoo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2007 Galleria BE ’</w:t>
      </w: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19,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2001 Galleria Rajatila, Tampere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1999 Galleria BE ’</w:t>
      </w: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19,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Kaapelin galleria,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1996 Kaapelin galleria,</w:t>
      </w:r>
      <w:r w:rsidR="00064F6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Helsinki 1995 Vanhan galleria,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 </w:t>
      </w:r>
    </w:p>
    <w:p w:rsid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Yhteis- ja ryhmänäyttelyt</w:t>
      </w:r>
    </w:p>
    <w:p w:rsidR="00767A6C" w:rsidRDefault="00767A6C" w:rsidP="00767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2018</w:t>
      </w:r>
      <w:r w:rsidRPr="00505FE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Kesäsalonki, Galleria Bronda</w:t>
      </w: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, Helsinki</w:t>
      </w:r>
    </w:p>
    <w:p w:rsidR="00767A6C" w:rsidRPr="00767A6C" w:rsidRDefault="00767A6C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Varjot</w:t>
      </w: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, Galleria Saima, Helsinki</w:t>
      </w:r>
    </w:p>
    <w:p w:rsidR="00767A6C" w:rsidRDefault="00505FEC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05FEC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 xml:space="preserve">2017 </w:t>
      </w:r>
      <w:r w:rsidR="00767A6C"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Take away, Galleria Saima, Helsinki</w:t>
      </w:r>
    </w:p>
    <w:p w:rsidR="00505FEC" w:rsidRDefault="00505FEC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05FEC">
        <w:rPr>
          <w:rFonts w:ascii="Times New Roman" w:eastAsia="Times New Roman" w:hAnsi="Times New Roman" w:cs="Times New Roman"/>
          <w:sz w:val="24"/>
          <w:szCs w:val="24"/>
          <w:lang w:eastAsia="fi-FI"/>
        </w:rPr>
        <w:t>Kesäsalonki, Galleria Bronda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, Helsinki</w:t>
      </w:r>
    </w:p>
    <w:p w:rsidR="00505FEC" w:rsidRPr="00505FEC" w:rsidRDefault="00505FEC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05FEC">
        <w:rPr>
          <w:rFonts w:ascii="Times New Roman" w:eastAsia="Times New Roman" w:hAnsi="Times New Roman" w:cs="Times New Roman"/>
          <w:sz w:val="24"/>
          <w:szCs w:val="24"/>
          <w:lang w:eastAsia="fi-FI"/>
        </w:rPr>
        <w:t>Ruoveden maisema, Taidesalonki,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Kabinettimaalauksia, yhdes</w:t>
      </w:r>
      <w:r w:rsidR="00505FEC">
        <w:rPr>
          <w:rFonts w:ascii="Times New Roman" w:eastAsia="Times New Roman" w:hAnsi="Times New Roman" w:cs="Times New Roman"/>
          <w:sz w:val="24"/>
          <w:szCs w:val="24"/>
          <w:lang w:eastAsia="fi-FI"/>
        </w:rPr>
        <w:t>sä Katja Härkin kanssa,</w:t>
      </w: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Bronda</w:t>
      </w:r>
      <w:r w:rsidR="00505FEC">
        <w:rPr>
          <w:rFonts w:ascii="Times New Roman" w:eastAsia="Times New Roman" w:hAnsi="Times New Roman" w:cs="Times New Roman"/>
          <w:sz w:val="24"/>
          <w:szCs w:val="24"/>
          <w:lang w:eastAsia="fi-FI"/>
        </w:rPr>
        <w:t>n kellarigalleria</w:t>
      </w: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2016 Take away, Galleria Saima,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Kesäsalonki, Galleria Bronda</w:t>
      </w: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Ruoveden maisema ryhmä, Viljamakasiini , Ruovesi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15 Kesäsalonki, Galleria Bronda</w:t>
      </w: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Ruoveden maisema ryhmä, Viljamakasiini , Ruovesi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2014 Ruoveden maisema ryhmä, tm. galleria,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Tulisielu, Nikkilän sairaalan 100-vuotis juhlanäyttely Krista Kortelainen, Kiba Lumberg, L.Onerva, kirjaston kulttuuritila, Sipoo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Ruoveden maisema ryhmä, Viljamakasiini, Ruovesi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Kesänäyttely, Galleria Bronda,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2012 Take Away, Galleria Saima,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Kesänäyttely, Galleria Bronda,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2011 Viljelkäämme puutarhaamme, Vapaa taidekoulu,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Wanhan pappilan taidekesä, Sastamalan kartano, Sastamala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Tehdä näkyväksi, KaaSun taiteilijoiden vuosinäyttely, Valssaamo,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2010 Taivas ja Helvetti, KaaSun taiteilijoiden vuosinäyttely, Puristamo,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2008 Sinaide Ghi, kansainvälinen akvarellitaiteennäyttely, Accademia Nazionale di San Luca, Rooma, Italia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2006 Baltic Bridges, kansainvälinen akvarellitaiteennäyttely, Ka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unas Picture Gallery of M. K. Cu</w:t>
      </w: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iurlionis Nat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ional Art Museum, Kaunas, Liettu</w:t>
      </w: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a</w:t>
      </w:r>
    </w:p>
    <w:p w:rsid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Viiden visiit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ti, Promenadigalleria, Hyvinkää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SKjl-06 vuosinäyttely, Taidepanimo, Lahti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2004 Uudet maan kuvat, Taidetehdas, Porvoo</w:t>
      </w:r>
    </w:p>
    <w:p w:rsidR="00BC54F8" w:rsidRPr="00AD1BA2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AD1BA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1997 Other Kind of Communism part 2. </w:t>
      </w:r>
      <w:proofErr w:type="spellStart"/>
      <w:r w:rsidRPr="00AD1BA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Kaapelin</w:t>
      </w:r>
      <w:proofErr w:type="spellEnd"/>
      <w:r w:rsidRPr="00AD1BA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galleria,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Other Kind of Communism part 1. </w:t>
      </w: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Galleria 21, Pietari, Venäjä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1994 Konrad Mäe studion kanssa, Galleria Küü, Tarto, Viro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lastRenderedPageBreak/>
        <w:t> 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Videoesitykset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1998 Visuaalisten taiteilijoiden tapaaminen Itä-Suomessa, Honkavaara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Salon of </w:t>
      </w:r>
      <w:proofErr w:type="gramStart"/>
      <w:r w:rsidRPr="00BC54F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The</w:t>
      </w:r>
      <w:proofErr w:type="gramEnd"/>
      <w:r w:rsidRPr="00BC54F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Young Artist, </w:t>
      </w:r>
      <w:proofErr w:type="spellStart"/>
      <w:r w:rsidRPr="00BC54F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Kroatia</w:t>
      </w:r>
      <w:proofErr w:type="spellEnd"/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AMORPH -98, Muu Media Festival, Suomenlinna, Helsinki</w:t>
      </w:r>
    </w:p>
    <w:p w:rsidR="002702BA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1997 Other Kind of Communism part II, </w:t>
      </w:r>
      <w:proofErr w:type="spellStart"/>
      <w:r w:rsidRPr="00BC54F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Nykytaiteen</w:t>
      </w:r>
      <w:proofErr w:type="spellEnd"/>
      <w:r w:rsidRPr="00BC54F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BC54F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mus</w:t>
      </w:r>
      <w:r w:rsidR="002702B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eo</w:t>
      </w:r>
      <w:proofErr w:type="spellEnd"/>
      <w:r w:rsidR="002702B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="002702B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Ateneum</w:t>
      </w:r>
      <w:proofErr w:type="spellEnd"/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1996 Muu Media Festival, Lasipalatsi, Helsinki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Kilpailut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2008 1. palkinto Sinaide Ghi XVI kansainvälinen akvarellitaiteenkilpailu, Rooma, Italia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 </w:t>
      </w:r>
    </w:p>
    <w:p w:rsid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Apurahat</w:t>
      </w:r>
    </w:p>
    <w:p w:rsidR="00C82294" w:rsidRPr="00BC54F8" w:rsidRDefault="00C82294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C82294">
        <w:rPr>
          <w:rFonts w:ascii="Times New Roman" w:eastAsia="Times New Roman" w:hAnsi="Times New Roman" w:cs="Times New Roman"/>
          <w:sz w:val="24"/>
          <w:szCs w:val="24"/>
          <w:lang w:eastAsia="fi-FI"/>
        </w:rPr>
        <w:t>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</w:t>
      </w: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Taiteen edistämiskeskus, kohdeapuraha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2014 Taiteen edistämiskeskus, kohdeapuraha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2013 Uudenmaan Kulttuurirahasto, kohdeapuraha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2011 Kuvataiteen näyttöapurahalautakunta, työskentelyapuraha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2011 Suomen Kulttuurirahasto, kohdeapuraha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1998 Uudenmaan läänin taidetoimikunta, kohdeapuraha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Teoksia kokoelmissa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Suomen valtio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Helsingin kaupunki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Fondazione Sinaide Ghi, Rooma, Italia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Tietoyhteiskunnan kehittämiskeskus, TIEKE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BC54F8" w:rsidRP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Jäsenyydet</w:t>
      </w:r>
    </w:p>
    <w:p w:rsidR="002F700C" w:rsidRDefault="002F700C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Taidemaalariliitto</w:t>
      </w:r>
    </w:p>
    <w:p w:rsidR="00BC54F8" w:rsidRDefault="00BC54F8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C54F8">
        <w:rPr>
          <w:rFonts w:ascii="Times New Roman" w:eastAsia="Times New Roman" w:hAnsi="Times New Roman" w:cs="Times New Roman"/>
          <w:sz w:val="24"/>
          <w:szCs w:val="24"/>
          <w:lang w:eastAsia="fi-FI"/>
        </w:rPr>
        <w:t>Helsingin taiteilijaseura HTS</w:t>
      </w:r>
    </w:p>
    <w:p w:rsidR="00E616EC" w:rsidRDefault="00E616EC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Espoon Kuvataiteilijat</w:t>
      </w:r>
    </w:p>
    <w:p w:rsidR="00E616EC" w:rsidRDefault="00E616EC" w:rsidP="00BC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Espoon Taiteilijakilta</w:t>
      </w:r>
      <w:bookmarkStart w:id="0" w:name="_GoBack"/>
      <w:bookmarkEnd w:id="0"/>
    </w:p>
    <w:p w:rsidR="00917E11" w:rsidRPr="00767A6C" w:rsidRDefault="002F700C" w:rsidP="00767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Kuvasto</w:t>
      </w:r>
    </w:p>
    <w:sectPr w:rsidR="00917E11" w:rsidRPr="00767A6C" w:rsidSect="00BC5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F8"/>
    <w:rsid w:val="00064F62"/>
    <w:rsid w:val="002702BA"/>
    <w:rsid w:val="002F700C"/>
    <w:rsid w:val="00505FEC"/>
    <w:rsid w:val="00570576"/>
    <w:rsid w:val="0074349C"/>
    <w:rsid w:val="00767A6C"/>
    <w:rsid w:val="00917E11"/>
    <w:rsid w:val="00AD1BA2"/>
    <w:rsid w:val="00BC54F8"/>
    <w:rsid w:val="00C31422"/>
    <w:rsid w:val="00C55028"/>
    <w:rsid w:val="00C82294"/>
    <w:rsid w:val="00E616EC"/>
    <w:rsid w:val="00E84DFA"/>
    <w:rsid w:val="00E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6A495-D09F-4075-B4BA-6E92D497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F3E06-B1DE-4C56-8F09-F6905129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2019-04-23T12:04:00Z</dcterms:created>
  <dcterms:modified xsi:type="dcterms:W3CDTF">2019-04-23T12:04:00Z</dcterms:modified>
</cp:coreProperties>
</file>